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A0C7" w14:textId="7F45286F" w:rsidR="000D3574" w:rsidRPr="005676E1" w:rsidRDefault="005676E1" w:rsidP="005676E1">
      <w:pPr>
        <w:jc w:val="center"/>
        <w:rPr>
          <w:rFonts w:ascii="JasmineUPC" w:hAnsi="JasmineUPC" w:cs="JasmineUPC"/>
          <w:sz w:val="96"/>
          <w:szCs w:val="96"/>
        </w:rPr>
      </w:pPr>
      <w:r w:rsidRPr="005676E1">
        <w:rPr>
          <w:rFonts w:ascii="JasmineUPC" w:hAnsi="JasmineUPC" w:cs="JasmineUPC" w:hint="cs"/>
          <w:sz w:val="96"/>
          <w:szCs w:val="96"/>
        </w:rPr>
        <w:t>Höstutflykt till Ulricehamn</w:t>
      </w:r>
    </w:p>
    <w:p w14:paraId="140B0351" w14:textId="24F4D25C" w:rsidR="005676E1" w:rsidRPr="0008136A" w:rsidRDefault="005676E1" w:rsidP="005676E1">
      <w:pPr>
        <w:jc w:val="center"/>
        <w:rPr>
          <w:rFonts w:ascii="JasmineUPC" w:hAnsi="JasmineUPC" w:cs="JasmineUPC"/>
          <w:b/>
          <w:bCs/>
          <w:color w:val="FF0000"/>
          <w:sz w:val="48"/>
          <w:szCs w:val="48"/>
        </w:rPr>
      </w:pPr>
      <w:r>
        <w:rPr>
          <w:rFonts w:ascii="JasmineUPC" w:hAnsi="JasmineUPC" w:cs="JasmineUPC"/>
          <w:sz w:val="72"/>
          <w:szCs w:val="72"/>
        </w:rPr>
        <w:t xml:space="preserve">Lördag </w:t>
      </w:r>
      <w:r w:rsidRPr="0008136A">
        <w:rPr>
          <w:rFonts w:ascii="JasmineUPC" w:hAnsi="JasmineUPC" w:cs="JasmineUPC"/>
          <w:b/>
          <w:bCs/>
          <w:color w:val="FF0000"/>
          <w:sz w:val="72"/>
          <w:szCs w:val="72"/>
        </w:rPr>
        <w:t>9 oktober</w:t>
      </w:r>
      <w:r w:rsidRPr="0008136A">
        <w:rPr>
          <w:rFonts w:ascii="JasmineUPC" w:hAnsi="JasmineUPC" w:cs="JasmineUPC"/>
          <w:b/>
          <w:bCs/>
          <w:color w:val="FF0000"/>
          <w:sz w:val="72"/>
          <w:szCs w:val="72"/>
        </w:rPr>
        <w:br/>
      </w:r>
      <w:r w:rsidRPr="005676E1">
        <w:rPr>
          <w:rFonts w:ascii="JasmineUPC" w:hAnsi="JasmineUPC" w:cs="JasmineUPC"/>
          <w:sz w:val="48"/>
          <w:szCs w:val="48"/>
        </w:rPr>
        <w:t xml:space="preserve">Samling vid Resecentrum Borås </w:t>
      </w:r>
      <w:r w:rsidR="004A43D4">
        <w:rPr>
          <w:rFonts w:ascii="JasmineUPC" w:hAnsi="JasmineUPC" w:cs="JasmineUPC"/>
          <w:sz w:val="48"/>
          <w:szCs w:val="48"/>
        </w:rPr>
        <w:t>där</w:t>
      </w:r>
      <w:r w:rsidRPr="005676E1">
        <w:rPr>
          <w:rFonts w:ascii="JasmineUPC" w:hAnsi="JasmineUPC" w:cs="JasmineUPC"/>
          <w:sz w:val="48"/>
          <w:szCs w:val="48"/>
        </w:rPr>
        <w:t xml:space="preserve"> Bussen avgår </w:t>
      </w:r>
      <w:proofErr w:type="spellStart"/>
      <w:r w:rsidRPr="0008136A">
        <w:rPr>
          <w:rFonts w:ascii="JasmineUPC" w:hAnsi="JasmineUPC" w:cs="JasmineUPC"/>
          <w:b/>
          <w:bCs/>
          <w:color w:val="FF0000"/>
          <w:sz w:val="48"/>
          <w:szCs w:val="48"/>
        </w:rPr>
        <w:t>kl</w:t>
      </w:r>
      <w:proofErr w:type="spellEnd"/>
      <w:r w:rsidRPr="0008136A">
        <w:rPr>
          <w:rFonts w:ascii="JasmineUPC" w:hAnsi="JasmineUPC" w:cs="JasmineUPC"/>
          <w:b/>
          <w:bCs/>
          <w:color w:val="FF0000"/>
          <w:sz w:val="48"/>
          <w:szCs w:val="48"/>
        </w:rPr>
        <w:t xml:space="preserve"> 10:00</w:t>
      </w:r>
    </w:p>
    <w:p w14:paraId="07B9D887" w14:textId="080B6AA1" w:rsidR="005676E1" w:rsidRDefault="005676E1" w:rsidP="005676E1">
      <w:pPr>
        <w:jc w:val="center"/>
        <w:rPr>
          <w:rFonts w:ascii="JasmineUPC" w:hAnsi="JasmineUPC" w:cs="JasmineUPC"/>
          <w:sz w:val="48"/>
          <w:szCs w:val="48"/>
        </w:rPr>
      </w:pPr>
      <w:r>
        <w:rPr>
          <w:rFonts w:ascii="JasmineUPC" w:hAnsi="JasmineUPC" w:cs="JasmineUPC"/>
          <w:sz w:val="48"/>
          <w:szCs w:val="48"/>
        </w:rPr>
        <w:t>Välj distans</w:t>
      </w:r>
    </w:p>
    <w:p w14:paraId="2FBB857A" w14:textId="73A78E49" w:rsidR="008B58A7" w:rsidRDefault="005676E1" w:rsidP="00EE4FAC">
      <w:pPr>
        <w:rPr>
          <w:rFonts w:ascii="JasmineUPC" w:hAnsi="JasmineUPC" w:cs="JasmineUPC"/>
          <w:sz w:val="32"/>
          <w:szCs w:val="32"/>
        </w:rPr>
      </w:pPr>
      <w:r w:rsidRPr="0008136A">
        <w:rPr>
          <w:rFonts w:ascii="JasmineUPC" w:hAnsi="JasmineUPC" w:cs="JasmineUPC"/>
          <w:b/>
          <w:bCs/>
          <w:color w:val="FF0000"/>
          <w:sz w:val="32"/>
          <w:szCs w:val="32"/>
        </w:rPr>
        <w:t>ca12 km</w:t>
      </w:r>
      <w:r w:rsidRPr="005676E1"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 xml:space="preserve">vi följer </w:t>
      </w:r>
      <w:proofErr w:type="spellStart"/>
      <w:proofErr w:type="gramStart"/>
      <w:r w:rsidRPr="005676E1">
        <w:rPr>
          <w:rFonts w:ascii="JasmineUPC" w:hAnsi="JasmineUPC" w:cs="JasmineUPC"/>
          <w:sz w:val="32"/>
          <w:szCs w:val="32"/>
        </w:rPr>
        <w:t>Åsundsleden</w:t>
      </w:r>
      <w:proofErr w:type="spellEnd"/>
      <w:r w:rsidRPr="005676E1">
        <w:rPr>
          <w:rFonts w:ascii="JasmineUPC" w:hAnsi="JasmineUPC" w:cs="JasmineUPC"/>
          <w:sz w:val="32"/>
          <w:szCs w:val="32"/>
        </w:rPr>
        <w:t xml:space="preserve">  </w:t>
      </w:r>
      <w:r w:rsidRPr="0008136A">
        <w:rPr>
          <w:rFonts w:ascii="JasmineUPC" w:hAnsi="JasmineUPC" w:cs="JasmineUPC"/>
          <w:b/>
          <w:bCs/>
          <w:color w:val="FF0000"/>
          <w:sz w:val="32"/>
          <w:szCs w:val="32"/>
        </w:rPr>
        <w:t>ca</w:t>
      </w:r>
      <w:proofErr w:type="gramEnd"/>
      <w:r w:rsidRPr="0008136A">
        <w:rPr>
          <w:rFonts w:ascii="JasmineUPC" w:hAnsi="JasmineUPC" w:cs="JasmineUPC"/>
          <w:b/>
          <w:bCs/>
          <w:color w:val="FF0000"/>
          <w:sz w:val="32"/>
          <w:szCs w:val="32"/>
        </w:rPr>
        <w:t xml:space="preserve"> 22km</w:t>
      </w:r>
      <w:r w:rsidRPr="00A86BF3">
        <w:rPr>
          <w:rFonts w:ascii="JasmineUPC" w:hAnsi="JasmineUPC" w:cs="JasmineUPC"/>
          <w:color w:val="FF0000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 xml:space="preserve">vi följer </w:t>
      </w:r>
      <w:r w:rsidRPr="005676E1">
        <w:rPr>
          <w:rFonts w:ascii="JasmineUPC" w:hAnsi="JasmineUPC" w:cs="JasmineUPC"/>
          <w:sz w:val="32"/>
          <w:szCs w:val="32"/>
        </w:rPr>
        <w:t>Sjuhäradsled</w:t>
      </w:r>
      <w:r>
        <w:rPr>
          <w:rFonts w:ascii="JasmineUPC" w:hAnsi="JasmineUPC" w:cs="JasmineUPC"/>
          <w:sz w:val="32"/>
          <w:szCs w:val="32"/>
        </w:rPr>
        <w:t xml:space="preserve">en  </w:t>
      </w:r>
      <w:r w:rsidRPr="00EE4FAC">
        <w:rPr>
          <w:rFonts w:ascii="JasmineUPC" w:hAnsi="JasmineUPC" w:cs="JasmineUPC"/>
          <w:b/>
          <w:bCs/>
          <w:color w:val="FF0000"/>
          <w:sz w:val="32"/>
          <w:szCs w:val="32"/>
        </w:rPr>
        <w:t>ca 28 km</w:t>
      </w:r>
      <w:r w:rsidRPr="00A86BF3">
        <w:rPr>
          <w:rFonts w:ascii="JasmineUPC" w:hAnsi="JasmineUPC" w:cs="JasmineUPC"/>
          <w:color w:val="FF0000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 xml:space="preserve">vi följer </w:t>
      </w:r>
      <w:r w:rsidRPr="005676E1">
        <w:rPr>
          <w:rFonts w:ascii="JasmineUPC" w:hAnsi="JasmineUPC" w:cs="JasmineUPC"/>
          <w:sz w:val="32"/>
          <w:szCs w:val="32"/>
        </w:rPr>
        <w:t>Sjuhäradsleden</w:t>
      </w:r>
      <w:r w:rsidR="00B35F6F">
        <w:rPr>
          <w:rFonts w:ascii="JasmineUPC" w:hAnsi="JasmineUPC" w:cs="JasmineUPC"/>
          <w:sz w:val="32"/>
          <w:szCs w:val="32"/>
        </w:rPr>
        <w:br/>
        <w:t xml:space="preserve">Avsläpp från buss: </w:t>
      </w:r>
      <w:proofErr w:type="spellStart"/>
      <w:r w:rsidR="00B35F6F">
        <w:rPr>
          <w:rFonts w:ascii="JasmineUPC" w:hAnsi="JasmineUPC" w:cs="JasmineUPC"/>
          <w:sz w:val="32"/>
          <w:szCs w:val="32"/>
        </w:rPr>
        <w:t>Alhammar</w:t>
      </w:r>
      <w:proofErr w:type="spellEnd"/>
      <w:r w:rsidR="00B35F6F">
        <w:rPr>
          <w:rFonts w:ascii="JasmineUPC" w:hAnsi="JasmineUPC" w:cs="JasmineUPC"/>
          <w:sz w:val="32"/>
          <w:szCs w:val="32"/>
        </w:rPr>
        <w:t xml:space="preserve">     Avsläpp från buss: </w:t>
      </w:r>
      <w:proofErr w:type="spellStart"/>
      <w:r w:rsidR="00B35F6F">
        <w:rPr>
          <w:rFonts w:ascii="JasmineUPC" w:hAnsi="JasmineUPC" w:cs="JasmineUPC"/>
          <w:sz w:val="32"/>
          <w:szCs w:val="32"/>
        </w:rPr>
        <w:t>Äsperedsvägen</w:t>
      </w:r>
      <w:proofErr w:type="spellEnd"/>
      <w:r w:rsidR="00B35F6F">
        <w:rPr>
          <w:rFonts w:ascii="JasmineUPC" w:hAnsi="JasmineUPC" w:cs="JasmineUPC"/>
          <w:sz w:val="32"/>
          <w:szCs w:val="32"/>
        </w:rPr>
        <w:t xml:space="preserve">    Avsläpp från buss: </w:t>
      </w:r>
      <w:proofErr w:type="spellStart"/>
      <w:r w:rsidR="00B35F6F">
        <w:rPr>
          <w:rFonts w:ascii="JasmineUPC" w:hAnsi="JasmineUPC" w:cs="JasmineUPC"/>
          <w:sz w:val="32"/>
          <w:szCs w:val="32"/>
        </w:rPr>
        <w:t>Dusekärr</w:t>
      </w:r>
      <w:proofErr w:type="spellEnd"/>
    </w:p>
    <w:p w14:paraId="29F3A3DC" w14:textId="25640C7C" w:rsidR="005676E1" w:rsidRPr="004A43D4" w:rsidRDefault="00651071" w:rsidP="004A43D4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 xml:space="preserve">(distansen </w:t>
      </w:r>
      <w:r w:rsidRPr="00EE4FAC">
        <w:rPr>
          <w:rFonts w:ascii="JasmineUPC" w:hAnsi="JasmineUPC" w:cs="JasmineUPC"/>
          <w:b/>
          <w:bCs/>
          <w:sz w:val="32"/>
          <w:szCs w:val="32"/>
        </w:rPr>
        <w:t>12 km</w:t>
      </w:r>
      <w:r>
        <w:rPr>
          <w:rFonts w:ascii="JasmineUPC" w:hAnsi="JasmineUPC" w:cs="JasmineUPC"/>
          <w:sz w:val="32"/>
          <w:szCs w:val="32"/>
        </w:rPr>
        <w:t xml:space="preserve"> är en vandringsdistans</w:t>
      </w:r>
      <w:r w:rsidR="004A43D4"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>men kan självklart också springas men utan ledare)</w:t>
      </w:r>
      <w:r>
        <w:rPr>
          <w:rFonts w:ascii="JasmineUPC" w:hAnsi="JasmineUPC" w:cs="JasmineUPC"/>
          <w:sz w:val="32"/>
          <w:szCs w:val="32"/>
        </w:rPr>
        <w:br/>
      </w:r>
      <w:r w:rsidR="005676E1">
        <w:rPr>
          <w:rFonts w:ascii="JasmineUPC" w:hAnsi="JasmineUPC" w:cs="JasmineUPC"/>
          <w:sz w:val="32"/>
          <w:szCs w:val="32"/>
        </w:rPr>
        <w:br/>
      </w:r>
      <w:r w:rsidR="005676E1" w:rsidRPr="00A86BF3">
        <w:rPr>
          <w:rFonts w:ascii="JasmineUPC" w:hAnsi="JasmineUPC" w:cs="JasmineUPC"/>
          <w:sz w:val="48"/>
          <w:szCs w:val="48"/>
        </w:rPr>
        <w:t xml:space="preserve">Målgång vid </w:t>
      </w:r>
      <w:r w:rsidR="008B58A7" w:rsidRPr="00A86BF3">
        <w:rPr>
          <w:rFonts w:ascii="JasmineUPC" w:hAnsi="JasmineUPC" w:cs="JasmineUPC"/>
          <w:sz w:val="48"/>
          <w:szCs w:val="48"/>
        </w:rPr>
        <w:t>kallbadhuset i Ulricehamn</w:t>
      </w:r>
    </w:p>
    <w:p w14:paraId="352742FE" w14:textId="0DCCD037" w:rsidR="008B58A7" w:rsidRPr="00A86BF3" w:rsidRDefault="008B58A7" w:rsidP="005676E1">
      <w:pPr>
        <w:jc w:val="center"/>
        <w:rPr>
          <w:rFonts w:ascii="JasmineUPC" w:hAnsi="JasmineUPC" w:cs="JasmineUPC"/>
          <w:sz w:val="44"/>
          <w:szCs w:val="44"/>
        </w:rPr>
      </w:pPr>
      <w:r w:rsidRPr="00A86BF3">
        <w:rPr>
          <w:rFonts w:ascii="JasmineUPC" w:hAnsi="JasmineUPC" w:cs="JasmineUPC"/>
          <w:sz w:val="44"/>
          <w:szCs w:val="44"/>
        </w:rPr>
        <w:t xml:space="preserve">Efter målgång är det bastu </w:t>
      </w:r>
      <w:r w:rsidR="004A43D4">
        <w:rPr>
          <w:rFonts w:ascii="JasmineUPC" w:hAnsi="JasmineUPC" w:cs="JasmineUPC"/>
          <w:sz w:val="44"/>
          <w:szCs w:val="44"/>
        </w:rPr>
        <w:t>&amp;</w:t>
      </w:r>
      <w:r w:rsidRPr="00A86BF3">
        <w:rPr>
          <w:rFonts w:ascii="JasmineUPC" w:hAnsi="JasmineUPC" w:cs="JasmineUPC"/>
          <w:sz w:val="44"/>
          <w:szCs w:val="44"/>
        </w:rPr>
        <w:t xml:space="preserve"> bad, för er som vill </w:t>
      </w:r>
      <w:r w:rsidRPr="00A86BF3">
        <w:rPr>
          <mc:AlternateContent>
            <mc:Choice Requires="w16se">
              <w:rFonts w:ascii="JasmineUPC" w:hAnsi="JasmineUPC" w:cs="JasmineUPC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86BF3">
        <w:rPr>
          <w:rFonts w:ascii="JasmineUPC" w:hAnsi="JasmineUPC" w:cs="JasmineUPC"/>
          <w:sz w:val="44"/>
          <w:szCs w:val="44"/>
        </w:rPr>
        <w:t xml:space="preserve"> </w:t>
      </w:r>
    </w:p>
    <w:p w14:paraId="05708523" w14:textId="55FC74D8" w:rsidR="00A86BF3" w:rsidRPr="00EE4FAC" w:rsidRDefault="008B58A7" w:rsidP="004A43D4">
      <w:pPr>
        <w:jc w:val="center"/>
        <w:rPr>
          <w:rFonts w:ascii="JasmineUPC" w:hAnsi="JasmineUPC" w:cs="JasmineUPC"/>
          <w:b/>
          <w:bCs/>
          <w:color w:val="FF0000"/>
          <w:sz w:val="44"/>
          <w:szCs w:val="44"/>
        </w:rPr>
      </w:pPr>
      <w:r w:rsidRPr="00A86BF3">
        <w:rPr>
          <w:rFonts w:ascii="JasmineUPC" w:hAnsi="JasmineUPC" w:cs="JasmineUPC"/>
          <w:sz w:val="44"/>
          <w:szCs w:val="44"/>
        </w:rPr>
        <w:t>På restaurang Lago serveras middag</w:t>
      </w:r>
      <w:r w:rsidR="0008136A">
        <w:rPr>
          <w:rFonts w:ascii="JasmineUPC" w:hAnsi="JasmineUPC" w:cs="JasmineUPC"/>
          <w:sz w:val="44"/>
          <w:szCs w:val="44"/>
        </w:rPr>
        <w:t>en</w:t>
      </w:r>
      <w:r w:rsidRPr="00A86BF3">
        <w:rPr>
          <w:rFonts w:ascii="JasmineUPC" w:hAnsi="JasmineUPC" w:cs="JasmineUPC"/>
          <w:sz w:val="44"/>
          <w:szCs w:val="44"/>
        </w:rPr>
        <w:t xml:space="preserve"> </w:t>
      </w:r>
      <w:proofErr w:type="spellStart"/>
      <w:r w:rsidRPr="00EE4FAC">
        <w:rPr>
          <w:rFonts w:ascii="JasmineUPC" w:hAnsi="JasmineUPC" w:cs="JasmineUPC"/>
          <w:b/>
          <w:bCs/>
          <w:color w:val="FF0000"/>
          <w:sz w:val="44"/>
          <w:szCs w:val="44"/>
        </w:rPr>
        <w:t>kl</w:t>
      </w:r>
      <w:proofErr w:type="spellEnd"/>
      <w:r w:rsidRPr="00EE4FAC">
        <w:rPr>
          <w:rFonts w:ascii="JasmineUPC" w:hAnsi="JasmineUPC" w:cs="JasmineUPC"/>
          <w:b/>
          <w:bCs/>
          <w:color w:val="FF0000"/>
          <w:sz w:val="44"/>
          <w:szCs w:val="44"/>
        </w:rPr>
        <w:t xml:space="preserve"> 15:30</w:t>
      </w:r>
      <w:r w:rsidRPr="00EE4FAC">
        <w:rPr>
          <w:rFonts w:ascii="JasmineUPC" w:hAnsi="JasmineUPC" w:cs="JasmineUPC"/>
          <w:b/>
          <w:bCs/>
          <w:color w:val="FF0000"/>
          <w:sz w:val="44"/>
          <w:szCs w:val="44"/>
        </w:rPr>
        <w:br/>
      </w:r>
      <w:r w:rsidR="00A86BF3" w:rsidRPr="004A43D4">
        <w:rPr>
          <w:rFonts w:ascii="JasmineUPC" w:hAnsi="JasmineUPC" w:cs="JasmineUPC"/>
          <w:sz w:val="48"/>
          <w:szCs w:val="48"/>
          <w:u w:val="single"/>
        </w:rPr>
        <w:t>Menyn</w:t>
      </w:r>
      <w:r w:rsidRPr="004A43D4">
        <w:rPr>
          <w:rFonts w:ascii="JasmineUPC" w:hAnsi="JasmineUPC" w:cs="JasmineUPC"/>
          <w:sz w:val="48"/>
          <w:szCs w:val="48"/>
        </w:rPr>
        <w:br/>
      </w:r>
      <w:r w:rsidRPr="00A86BF3">
        <w:rPr>
          <w:rFonts w:ascii="JasmineUPC" w:hAnsi="JasmineUPC" w:cs="JasmineUPC"/>
          <w:sz w:val="44"/>
          <w:szCs w:val="44"/>
        </w:rPr>
        <w:t xml:space="preserve">Bakad rödtunga med variation på broccoli samt </w:t>
      </w:r>
      <w:proofErr w:type="spellStart"/>
      <w:r w:rsidRPr="00A86BF3">
        <w:rPr>
          <w:rFonts w:ascii="JasmineUPC" w:hAnsi="JasmineUPC" w:cs="JasmineUPC"/>
          <w:sz w:val="44"/>
          <w:szCs w:val="44"/>
        </w:rPr>
        <w:t>musselvelo</w:t>
      </w:r>
      <w:r w:rsidR="004A43D4">
        <w:rPr>
          <w:rFonts w:ascii="JasmineUPC" w:hAnsi="JasmineUPC" w:cs="JasmineUPC"/>
          <w:sz w:val="44"/>
          <w:szCs w:val="44"/>
        </w:rPr>
        <w:t>u</w:t>
      </w:r>
      <w:r w:rsidRPr="00A86BF3">
        <w:rPr>
          <w:rFonts w:ascii="JasmineUPC" w:hAnsi="JasmineUPC" w:cs="JasmineUPC"/>
          <w:sz w:val="44"/>
          <w:szCs w:val="44"/>
        </w:rPr>
        <w:t>te</w:t>
      </w:r>
      <w:proofErr w:type="spellEnd"/>
      <w:r w:rsidRPr="00A86BF3">
        <w:rPr>
          <w:rFonts w:ascii="JasmineUPC" w:hAnsi="JasmineUPC" w:cs="JasmineUPC"/>
          <w:sz w:val="44"/>
          <w:szCs w:val="44"/>
        </w:rPr>
        <w:br/>
        <w:t xml:space="preserve">Dessert – </w:t>
      </w:r>
      <w:proofErr w:type="spellStart"/>
      <w:r w:rsidRPr="00A86BF3">
        <w:rPr>
          <w:rFonts w:ascii="JasmineUPC" w:hAnsi="JasmineUPC" w:cs="JasmineUPC"/>
          <w:sz w:val="44"/>
          <w:szCs w:val="44"/>
        </w:rPr>
        <w:t>Creme</w:t>
      </w:r>
      <w:proofErr w:type="spellEnd"/>
      <w:r w:rsidRPr="00A86BF3">
        <w:rPr>
          <w:rFonts w:ascii="JasmineUPC" w:hAnsi="JasmineUPC" w:cs="JasmineUPC"/>
          <w:sz w:val="44"/>
          <w:szCs w:val="44"/>
        </w:rPr>
        <w:t xml:space="preserve"> </w:t>
      </w:r>
      <w:proofErr w:type="spellStart"/>
      <w:r w:rsidRPr="00A86BF3">
        <w:rPr>
          <w:rFonts w:ascii="JasmineUPC" w:hAnsi="JasmineUPC" w:cs="JasmineUPC"/>
          <w:sz w:val="44"/>
          <w:szCs w:val="44"/>
        </w:rPr>
        <w:t>Brulle</w:t>
      </w:r>
      <w:proofErr w:type="spellEnd"/>
      <w:r w:rsidRPr="00A86BF3">
        <w:rPr>
          <w:rFonts w:ascii="JasmineUPC" w:hAnsi="JasmineUPC" w:cs="JasmineUPC"/>
          <w:sz w:val="44"/>
          <w:szCs w:val="44"/>
        </w:rPr>
        <w:t xml:space="preserve"> med plommonkompott &amp; rostade mandlar</w:t>
      </w:r>
      <w:r w:rsidR="00A86BF3" w:rsidRPr="00A86BF3">
        <w:rPr>
          <w:rFonts w:ascii="JasmineUPC" w:hAnsi="JasmineUPC" w:cs="JasmineUPC"/>
          <w:sz w:val="44"/>
          <w:szCs w:val="44"/>
        </w:rPr>
        <w:br/>
        <w:t xml:space="preserve">Pris exklusive dryck </w:t>
      </w:r>
      <w:r w:rsidR="00A86BF3" w:rsidRPr="00EE4FAC">
        <w:rPr>
          <w:rFonts w:ascii="JasmineUPC" w:hAnsi="JasmineUPC" w:cs="JasmineUPC"/>
          <w:b/>
          <w:bCs/>
          <w:color w:val="FF0000"/>
          <w:sz w:val="44"/>
          <w:szCs w:val="44"/>
        </w:rPr>
        <w:t>300 kr</w:t>
      </w:r>
    </w:p>
    <w:p w14:paraId="0F276958" w14:textId="41620EF3" w:rsidR="00A86BF3" w:rsidRPr="0008136A" w:rsidRDefault="00A86BF3" w:rsidP="005676E1">
      <w:pPr>
        <w:jc w:val="center"/>
        <w:rPr>
          <w:rFonts w:ascii="JasmineUPC" w:hAnsi="JasmineUPC" w:cs="JasmineUPC"/>
          <w:b/>
          <w:bCs/>
          <w:color w:val="FF0000"/>
          <w:sz w:val="44"/>
          <w:szCs w:val="44"/>
        </w:rPr>
      </w:pPr>
      <w:r w:rsidRPr="00A86BF3">
        <w:rPr>
          <w:rFonts w:ascii="JasmineUPC" w:hAnsi="JasmineUPC" w:cs="JasmineUPC"/>
          <w:color w:val="000000" w:themeColor="text1"/>
          <w:sz w:val="44"/>
          <w:szCs w:val="44"/>
        </w:rPr>
        <w:t xml:space="preserve">Avresa hem </w:t>
      </w:r>
      <w:proofErr w:type="spellStart"/>
      <w:r w:rsidRPr="0008136A">
        <w:rPr>
          <w:rFonts w:ascii="JasmineUPC" w:hAnsi="JasmineUPC" w:cs="JasmineUPC"/>
          <w:b/>
          <w:bCs/>
          <w:color w:val="FF0000"/>
          <w:sz w:val="44"/>
          <w:szCs w:val="44"/>
        </w:rPr>
        <w:t>kl</w:t>
      </w:r>
      <w:proofErr w:type="spellEnd"/>
      <w:r w:rsidRPr="0008136A">
        <w:rPr>
          <w:rFonts w:ascii="JasmineUPC" w:hAnsi="JasmineUPC" w:cs="JasmineUPC"/>
          <w:b/>
          <w:bCs/>
          <w:color w:val="FF0000"/>
          <w:sz w:val="44"/>
          <w:szCs w:val="44"/>
        </w:rPr>
        <w:t xml:space="preserve"> 17:45</w:t>
      </w:r>
    </w:p>
    <w:p w14:paraId="7A2930FB" w14:textId="7A751244" w:rsidR="00A86BF3" w:rsidRPr="00A86BF3" w:rsidRDefault="00A86BF3" w:rsidP="00A86BF3">
      <w:pPr>
        <w:jc w:val="center"/>
        <w:rPr>
          <w:rFonts w:ascii="JasmineUPC" w:hAnsi="JasmineUPC" w:cs="JasmineUPC"/>
          <w:color w:val="000000" w:themeColor="text1"/>
          <w:sz w:val="40"/>
          <w:szCs w:val="40"/>
        </w:rPr>
      </w:pPr>
      <w:r w:rsidRPr="00A86BF3">
        <w:rPr>
          <w:rFonts w:ascii="JasmineUPC" w:hAnsi="JasmineUPC" w:cs="JasmineUPC"/>
          <w:color w:val="000000" w:themeColor="text1"/>
          <w:sz w:val="44"/>
          <w:szCs w:val="44"/>
        </w:rPr>
        <w:t xml:space="preserve">Anmälan till: </w:t>
      </w:r>
      <w:hyperlink r:id="rId5" w:history="1">
        <w:r w:rsidRPr="00A86BF3">
          <w:rPr>
            <w:rStyle w:val="Hyperlnk"/>
            <w:rFonts w:ascii="JasmineUPC" w:hAnsi="JasmineUPC" w:cs="JasmineUPC"/>
            <w:sz w:val="44"/>
            <w:szCs w:val="44"/>
          </w:rPr>
          <w:t>kassor@sok-knallen.se</w:t>
        </w:r>
      </w:hyperlink>
      <w:r w:rsidRPr="00A86BF3">
        <w:rPr>
          <w:rFonts w:ascii="JasmineUPC" w:hAnsi="JasmineUPC" w:cs="JasmineUPC"/>
          <w:color w:val="FF0000"/>
          <w:sz w:val="44"/>
          <w:szCs w:val="44"/>
        </w:rPr>
        <w:t xml:space="preserve"> </w:t>
      </w:r>
      <w:r w:rsidRPr="00A86BF3">
        <w:rPr>
          <w:rFonts w:ascii="JasmineUPC" w:hAnsi="JasmineUPC" w:cs="JasmineUPC"/>
          <w:color w:val="000000" w:themeColor="text1"/>
          <w:sz w:val="44"/>
          <w:szCs w:val="44"/>
        </w:rPr>
        <w:t>senast</w:t>
      </w:r>
      <w:r w:rsidRPr="00A86BF3">
        <w:rPr>
          <w:rFonts w:ascii="JasmineUPC" w:hAnsi="JasmineUPC" w:cs="JasmineUPC"/>
          <w:color w:val="FF0000"/>
          <w:sz w:val="44"/>
          <w:szCs w:val="44"/>
        </w:rPr>
        <w:t xml:space="preserve"> </w:t>
      </w:r>
      <w:r w:rsidRPr="0008136A">
        <w:rPr>
          <w:rFonts w:ascii="JasmineUPC" w:hAnsi="JasmineUPC" w:cs="JasmineUPC"/>
          <w:b/>
          <w:bCs/>
          <w:color w:val="FF0000"/>
          <w:sz w:val="44"/>
          <w:szCs w:val="44"/>
        </w:rPr>
        <w:t>5 oktober</w:t>
      </w:r>
      <w:r w:rsidRPr="0008136A">
        <w:rPr>
          <w:rFonts w:ascii="JasmineUPC" w:hAnsi="JasmineUPC" w:cs="JasmineUPC"/>
          <w:b/>
          <w:bCs/>
          <w:color w:val="FF0000"/>
          <w:sz w:val="40"/>
          <w:szCs w:val="40"/>
        </w:rPr>
        <w:br/>
      </w:r>
      <w:r>
        <w:rPr>
          <w:rFonts w:ascii="JasmineUPC" w:hAnsi="JasmineUPC" w:cs="JasmineUPC"/>
          <w:color w:val="FF0000"/>
          <w:sz w:val="40"/>
          <w:szCs w:val="40"/>
        </w:rPr>
        <w:br/>
      </w:r>
      <w:r w:rsidRPr="00A86BF3">
        <w:rPr>
          <w:rFonts w:ascii="JasmineUPC" w:hAnsi="JasmineUPC" w:cs="JasmineUPC"/>
          <w:color w:val="000000" w:themeColor="text1"/>
          <w:sz w:val="40"/>
          <w:szCs w:val="40"/>
        </w:rPr>
        <w:t>Vid anmälan uppge namn, vilken distans samt om man önskar vegetarisk rätt</w:t>
      </w:r>
      <w:r w:rsidR="00B35F6F">
        <w:rPr>
          <w:rFonts w:ascii="JasmineUPC" w:hAnsi="JasmineUPC" w:cs="JasmineUPC"/>
          <w:color w:val="000000" w:themeColor="text1"/>
          <w:sz w:val="40"/>
          <w:szCs w:val="40"/>
        </w:rPr>
        <w:t xml:space="preserve"> </w:t>
      </w:r>
      <w:r w:rsidR="00B35F6F">
        <w:rPr>
          <w:rFonts w:ascii="JasmineUPC" w:hAnsi="JasmineUPC" w:cs="JasmineUPC"/>
          <w:color w:val="000000" w:themeColor="text1"/>
          <w:sz w:val="40"/>
          <w:szCs w:val="40"/>
        </w:rPr>
        <w:br/>
        <w:t>är gluten</w:t>
      </w:r>
      <w:r w:rsidRPr="00A86BF3">
        <w:rPr>
          <w:rFonts w:ascii="JasmineUPC" w:hAnsi="JasmineUPC" w:cs="JasmineUPC"/>
          <w:color w:val="000000" w:themeColor="text1"/>
          <w:sz w:val="40"/>
          <w:szCs w:val="40"/>
        </w:rPr>
        <w:t xml:space="preserve"> eller har allergi.</w:t>
      </w:r>
    </w:p>
    <w:p w14:paraId="1F55B042" w14:textId="291FDE8C" w:rsidR="00A86BF3" w:rsidRDefault="00A86BF3" w:rsidP="00A86BF3">
      <w:pPr>
        <w:jc w:val="center"/>
        <w:rPr>
          <w:rFonts w:ascii="JasmineUPC" w:hAnsi="JasmineUPC" w:cs="JasmineUPC"/>
          <w:color w:val="000000" w:themeColor="text1"/>
          <w:sz w:val="40"/>
          <w:szCs w:val="40"/>
        </w:rPr>
      </w:pPr>
      <w:r w:rsidRPr="00A86BF3">
        <w:rPr>
          <w:rFonts w:ascii="JasmineUPC" w:hAnsi="JasmineUPC" w:cs="JasmineUPC"/>
          <w:color w:val="000000" w:themeColor="text1"/>
          <w:sz w:val="40"/>
          <w:szCs w:val="40"/>
        </w:rPr>
        <w:t>Väl mött</w:t>
      </w:r>
      <w:r w:rsidR="004A43D4">
        <w:rPr>
          <w:rFonts w:ascii="JasmineUPC" w:hAnsi="JasmineUPC" w:cs="JasmineUPC"/>
          <w:color w:val="000000" w:themeColor="text1"/>
          <w:sz w:val="40"/>
          <w:szCs w:val="40"/>
        </w:rPr>
        <w:t xml:space="preserve"> </w:t>
      </w:r>
      <w:r w:rsidRPr="00A86BF3">
        <w:rPr>
          <w:rFonts w:ascii="JasmineUPC" w:hAnsi="JasmineUPC" w:cs="JasmineUPC"/>
          <w:color w:val="000000" w:themeColor="text1"/>
          <w:sz w:val="40"/>
          <w:szCs w:val="40"/>
        </w:rPr>
        <w:t>önskar Sören &amp; Lars</w:t>
      </w:r>
    </w:p>
    <w:p w14:paraId="0975D39D" w14:textId="75C2B82D" w:rsidR="00A86BF3" w:rsidRPr="00A86BF3" w:rsidRDefault="00651071" w:rsidP="00A86BF3">
      <w:pPr>
        <w:jc w:val="center"/>
        <w:rPr>
          <w:rFonts w:ascii="JasmineUPC" w:hAnsi="JasmineUPC" w:cs="JasmineUPC" w:hint="cs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9613D" wp14:editId="31229BBB">
            <wp:simplePos x="0" y="0"/>
            <wp:positionH relativeFrom="margin">
              <wp:align>center</wp:align>
            </wp:positionH>
            <wp:positionV relativeFrom="paragraph">
              <wp:posOffset>7355</wp:posOffset>
            </wp:positionV>
            <wp:extent cx="956945" cy="9239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BF3" w:rsidRPr="00A86BF3" w:rsidSect="0008136A"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4F"/>
    <w:rsid w:val="0008136A"/>
    <w:rsid w:val="000D3574"/>
    <w:rsid w:val="004A43D4"/>
    <w:rsid w:val="005676E1"/>
    <w:rsid w:val="00651071"/>
    <w:rsid w:val="0084404F"/>
    <w:rsid w:val="008B58A7"/>
    <w:rsid w:val="00A86BF3"/>
    <w:rsid w:val="00B35F6F"/>
    <w:rsid w:val="00E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8C5"/>
  <w15:chartTrackingRefBased/>
  <w15:docId w15:val="{CF081B42-3E84-4173-9C87-F592049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6B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assor@sok-knall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0D48-2698-4D7B-9969-EEB4E4F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Ljunggren</dc:creator>
  <cp:keywords/>
  <dc:description/>
  <cp:lastModifiedBy>Susanne Ljunggren</cp:lastModifiedBy>
  <cp:revision>2</cp:revision>
  <dcterms:created xsi:type="dcterms:W3CDTF">2021-09-05T12:55:00Z</dcterms:created>
  <dcterms:modified xsi:type="dcterms:W3CDTF">2021-09-05T12:55:00Z</dcterms:modified>
</cp:coreProperties>
</file>